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C10" w:rsidRPr="006F0C10" w:rsidRDefault="006F0C10" w:rsidP="006F0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4850" cy="523875"/>
            <wp:effectExtent l="0" t="0" r="0" b="9525"/>
            <wp:docPr id="2" name="Рисунок 2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C10" w:rsidRPr="006F0C10" w:rsidRDefault="006F0C10" w:rsidP="00276714">
      <w:pPr>
        <w:widowControl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F0C1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АДМИНИСТРАЦИЯ МИХАЙЛОВСКОГО МУНИЦИПАЛЬНОГО  </w:t>
      </w:r>
      <w:r w:rsidRPr="006F0C1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РАЙОНА ПРИМОРСКОГО КРАЯ</w:t>
      </w:r>
      <w:r w:rsidRPr="006F0C1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6F0C10" w:rsidRPr="006F0C10" w:rsidRDefault="006F0C10" w:rsidP="002767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32"/>
          <w:szCs w:val="32"/>
          <w:lang w:eastAsia="ru-RU"/>
        </w:rPr>
      </w:pPr>
      <w:r w:rsidRPr="006F0C10">
        <w:rPr>
          <w:rFonts w:ascii="Times New Roman" w:eastAsia="Times New Roman" w:hAnsi="Times New Roman" w:cs="Times New Roman"/>
          <w:spacing w:val="40"/>
          <w:sz w:val="32"/>
          <w:szCs w:val="32"/>
          <w:lang w:eastAsia="ru-RU"/>
        </w:rPr>
        <w:t>ПОСТАНОВЛЕНИЕ</w:t>
      </w:r>
      <w:r w:rsidRPr="006F0C10">
        <w:rPr>
          <w:rFonts w:ascii="Times New Roman" w:eastAsia="Times New Roman" w:hAnsi="Times New Roman" w:cs="Times New Roman"/>
          <w:spacing w:val="40"/>
          <w:sz w:val="32"/>
          <w:szCs w:val="32"/>
          <w:lang w:eastAsia="ru-RU"/>
        </w:rPr>
        <w:br/>
      </w:r>
    </w:p>
    <w:p w:rsidR="006F0C10" w:rsidRPr="006F0C10" w:rsidRDefault="00041DA9" w:rsidP="00276714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17.12.2015</w:t>
      </w:r>
      <w:r w:rsidR="006F0C10" w:rsidRPr="006F0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F0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F0C10" w:rsidRPr="006F0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6F0C10" w:rsidRPr="006F0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с. Михайловка  </w:t>
      </w:r>
      <w:r w:rsidR="00B0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0C10" w:rsidRPr="006F0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bookmarkStart w:id="0" w:name="_GoBack"/>
      <w:bookmarkEnd w:id="0"/>
      <w:r w:rsidR="006F0C10" w:rsidRPr="006F0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936-па</w:t>
      </w:r>
    </w:p>
    <w:p w:rsidR="00AD7F7E" w:rsidRPr="00AD7F7E" w:rsidRDefault="00AD7F7E" w:rsidP="00AD7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F7E" w:rsidRPr="00AD7F7E" w:rsidRDefault="00AD7F7E" w:rsidP="00AD7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F7E" w:rsidRPr="00AD7F7E" w:rsidRDefault="00AD7F7E" w:rsidP="00AD7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</w:t>
      </w:r>
    </w:p>
    <w:p w:rsidR="00AD7F7E" w:rsidRPr="00AD7F7E" w:rsidRDefault="00B07C3B" w:rsidP="00AD7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D7F7E" w:rsidRPr="00AD7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дополнительного образования в сфере </w:t>
      </w:r>
    </w:p>
    <w:p w:rsidR="00AD7F7E" w:rsidRPr="00AD7F7E" w:rsidRDefault="00AD7F7E" w:rsidP="00AD7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культуры и искусства на 2016-2018 годы»</w:t>
      </w:r>
    </w:p>
    <w:p w:rsidR="00AD7F7E" w:rsidRPr="00AD7F7E" w:rsidRDefault="00AD7F7E" w:rsidP="00AD7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F7E" w:rsidRPr="00AD7F7E" w:rsidRDefault="00AD7F7E" w:rsidP="00AD7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F7E" w:rsidRPr="00AD7F7E" w:rsidRDefault="00AD7F7E" w:rsidP="00AD7F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AD7F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 соответствии с Гражданским Кодексом Российской Федерации, Бю</w:t>
      </w:r>
      <w:r w:rsidRPr="00AD7F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AD7F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жетным Кодексом Российской Федерации, </w:t>
      </w:r>
      <w:r w:rsidRPr="00AD7F7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Федеральным Законом</w:t>
      </w:r>
      <w:r w:rsidR="00B07C3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AD7F7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от 06.10.2003 № 131-ФЗ «Об общих принципах организации местного сам</w:t>
      </w:r>
      <w:r w:rsidRPr="00AD7F7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</w:t>
      </w:r>
      <w:r w:rsidRPr="00AD7F7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управления в Российской Федерации»,</w:t>
      </w:r>
      <w:r w:rsidRPr="00AD7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27671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D7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29.12.2012</w:t>
      </w:r>
      <w:r w:rsidR="00B07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F7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B07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F7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7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F7E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 «Об образовании в Российской Федерации»</w:t>
      </w:r>
      <w:r w:rsidRPr="00AD7F7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, </w:t>
      </w:r>
      <w:r w:rsidRPr="00AD7F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</w:t>
      </w:r>
      <w:r w:rsidRPr="00AD7F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D7F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ствуясь Уставом Михайловского муниципального района, администрация М</w:t>
      </w:r>
      <w:r w:rsidRPr="00AD7F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D7F7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хайловского муниципального района</w:t>
      </w:r>
    </w:p>
    <w:p w:rsidR="00AD7F7E" w:rsidRPr="00AD7F7E" w:rsidRDefault="00AD7F7E" w:rsidP="00AD7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</w:p>
    <w:p w:rsidR="00AD7F7E" w:rsidRPr="00AD7F7E" w:rsidRDefault="00AD7F7E" w:rsidP="00AD7F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</w:pPr>
      <w:r w:rsidRPr="00AD7F7E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  <w:t>ПОСТАНОВЛЯЕТ:</w:t>
      </w:r>
    </w:p>
    <w:p w:rsidR="00AD7F7E" w:rsidRPr="00AD7F7E" w:rsidRDefault="00AD7F7E" w:rsidP="00AD7F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</w:pPr>
    </w:p>
    <w:p w:rsidR="00AD7F7E" w:rsidRPr="00AD7F7E" w:rsidRDefault="00AD7F7E" w:rsidP="00AD7F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7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муниципальную программу «Развитие дополнительного о</w:t>
      </w:r>
      <w:r w:rsidRPr="00AD7F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D7F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в сфере культуры и искусства на 2016-2018 годы» (прил</w:t>
      </w:r>
      <w:r w:rsidR="00276714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D7F7E" w:rsidRDefault="00AD7F7E" w:rsidP="00AD7F7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D7F7E">
        <w:rPr>
          <w:rFonts w:ascii="Times New Roman" w:eastAsia="Times New Roman" w:hAnsi="Times New Roman" w:cs="Arial"/>
          <w:sz w:val="28"/>
          <w:szCs w:val="28"/>
          <w:lang w:eastAsia="ru-RU"/>
        </w:rPr>
        <w:t>2. Муниципальному казенному учреждению «Управление по организац</w:t>
      </w:r>
      <w:r w:rsidRPr="00AD7F7E">
        <w:rPr>
          <w:rFonts w:ascii="Times New Roman" w:eastAsia="Times New Roman" w:hAnsi="Times New Roman" w:cs="Arial"/>
          <w:sz w:val="28"/>
          <w:szCs w:val="28"/>
          <w:lang w:eastAsia="ru-RU"/>
        </w:rPr>
        <w:t>и</w:t>
      </w:r>
      <w:r w:rsidRPr="00AD7F7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онно-техническому обеспечению деятельности администрации Михайловского муниципального района» (Шевченко) разместить данное постановление </w:t>
      </w:r>
      <w:proofErr w:type="gramStart"/>
      <w:r w:rsidRPr="00AD7F7E">
        <w:rPr>
          <w:rFonts w:ascii="Times New Roman" w:eastAsia="Times New Roman" w:hAnsi="Times New Roman" w:cs="Arial"/>
          <w:sz w:val="28"/>
          <w:szCs w:val="28"/>
          <w:lang w:eastAsia="ru-RU"/>
        </w:rPr>
        <w:t>на</w:t>
      </w:r>
      <w:proofErr w:type="gramEnd"/>
      <w:r w:rsidRPr="00AD7F7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официальном </w:t>
      </w:r>
      <w:proofErr w:type="gramStart"/>
      <w:r w:rsidRPr="00AD7F7E">
        <w:rPr>
          <w:rFonts w:ascii="Times New Roman" w:eastAsia="Times New Roman" w:hAnsi="Times New Roman" w:cs="Arial"/>
          <w:sz w:val="28"/>
          <w:szCs w:val="28"/>
          <w:lang w:eastAsia="ru-RU"/>
        </w:rPr>
        <w:t>сайте</w:t>
      </w:r>
      <w:proofErr w:type="gramEnd"/>
      <w:r w:rsidRPr="00AD7F7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администрации Михайловского муниципального района. </w:t>
      </w:r>
    </w:p>
    <w:p w:rsidR="00AD7F7E" w:rsidRPr="00AD7F7E" w:rsidRDefault="00AD7F7E" w:rsidP="00AD7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D7F7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 Настоящее постановление вступает в силу с момента его размещения на официальном сайте администрации Михайловского муниципального района. </w:t>
      </w:r>
    </w:p>
    <w:p w:rsidR="00AD7F7E" w:rsidRPr="00AD7F7E" w:rsidRDefault="00AD7F7E" w:rsidP="00AD7F7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AD7F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D7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</w:t>
      </w:r>
      <w:r w:rsidRPr="00AD7F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D7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местителя главы администрации муниципального района Н.В. </w:t>
      </w:r>
      <w:proofErr w:type="spellStart"/>
      <w:r w:rsidRPr="00AD7F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Андрущенко</w:t>
      </w:r>
      <w:proofErr w:type="spellEnd"/>
      <w:r w:rsidRPr="00AD7F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7F7E" w:rsidRPr="00AD7F7E" w:rsidRDefault="00AD7F7E" w:rsidP="00AD7F7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F7E" w:rsidRPr="00AD7F7E" w:rsidRDefault="00AD7F7E" w:rsidP="00AD7F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AD7F7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И.о. главы Михайловского муниципального района –</w:t>
      </w:r>
    </w:p>
    <w:p w:rsidR="008717C0" w:rsidRDefault="00E406CC" w:rsidP="00AD7F7E"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Г</w:t>
      </w:r>
      <w:r w:rsidR="00AD7F7E" w:rsidRPr="00AD7F7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лавы администрации района                 </w:t>
      </w:r>
      <w:r w:rsidR="00AD7F7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</w:t>
      </w:r>
      <w:r w:rsidR="00AD7F7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                     В.В. Архипов</w:t>
      </w:r>
    </w:p>
    <w:sectPr w:rsidR="008717C0" w:rsidSect="00E406CC"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7E"/>
    <w:rsid w:val="00041DA9"/>
    <w:rsid w:val="00276714"/>
    <w:rsid w:val="006F0C10"/>
    <w:rsid w:val="008717C0"/>
    <w:rsid w:val="00AD7F7E"/>
    <w:rsid w:val="00B07C3B"/>
    <w:rsid w:val="00E406CC"/>
    <w:rsid w:val="00EE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F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F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Mihaylova</dc:creator>
  <cp:lastModifiedBy>MorozovaNN</cp:lastModifiedBy>
  <cp:revision>6</cp:revision>
  <cp:lastPrinted>2015-12-16T02:28:00Z</cp:lastPrinted>
  <dcterms:created xsi:type="dcterms:W3CDTF">2015-12-15T04:58:00Z</dcterms:created>
  <dcterms:modified xsi:type="dcterms:W3CDTF">2015-12-17T00:46:00Z</dcterms:modified>
</cp:coreProperties>
</file>